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56" w:rsidRDefault="006C56D9" w:rsidP="00770D56">
      <w:pPr>
        <w:pStyle w:val="1"/>
        <w:tabs>
          <w:tab w:val="left" w:pos="3397"/>
          <w:tab w:val="left" w:pos="6920"/>
        </w:tabs>
        <w:spacing w:before="62"/>
        <w:ind w:left="2434"/>
      </w:pPr>
      <w:proofErr w:type="gramStart"/>
      <w:r w:rsidRPr="006C56D9">
        <w:rPr>
          <w:rFonts w:hint="eastAsia"/>
          <w:w w:val="95"/>
          <w:u w:val="single"/>
        </w:rPr>
        <w:t>臺</w:t>
      </w:r>
      <w:proofErr w:type="gramEnd"/>
      <w:r w:rsidRPr="006C56D9">
        <w:rPr>
          <w:rFonts w:hint="eastAsia"/>
          <w:w w:val="95"/>
          <w:u w:val="single"/>
        </w:rPr>
        <w:t xml:space="preserve">東縣常春藤愛心協會 </w:t>
      </w:r>
      <w:r>
        <w:rPr>
          <w:w w:val="95"/>
        </w:rPr>
        <w:t xml:space="preserve"> </w:t>
      </w:r>
      <w:r w:rsidR="00770D56">
        <w:rPr>
          <w:w w:val="95"/>
        </w:rPr>
        <w:t>辦理社區初級預防宣導活動紀錄清</w:t>
      </w:r>
      <w:r w:rsidR="00770D56">
        <w:rPr>
          <w:spacing w:val="-10"/>
          <w:w w:val="95"/>
        </w:rPr>
        <w:t>單</w:t>
      </w:r>
    </w:p>
    <w:p w:rsidR="00886F36" w:rsidRDefault="00770D56" w:rsidP="00886F36">
      <w:pPr>
        <w:spacing w:before="31" w:line="271" w:lineRule="auto"/>
        <w:ind w:left="260" w:right="4035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一、</w:t>
      </w:r>
      <w:r>
        <w:rPr>
          <w:rFonts w:ascii="標楷體" w:eastAsia="標楷體" w:hint="eastAsia"/>
          <w:b/>
          <w:spacing w:val="20"/>
          <w:sz w:val="28"/>
        </w:rPr>
        <w:t xml:space="preserve">  </w:t>
      </w:r>
      <w:r>
        <w:rPr>
          <w:rFonts w:ascii="標楷體" w:eastAsia="標楷體" w:hint="eastAsia"/>
          <w:b/>
          <w:sz w:val="28"/>
        </w:rPr>
        <w:t>辦理期程：自</w:t>
      </w:r>
      <w:r w:rsidR="006C56D9">
        <w:rPr>
          <w:rFonts w:ascii="標楷體" w:eastAsia="標楷體" w:hint="eastAsia"/>
          <w:b/>
          <w:sz w:val="28"/>
        </w:rPr>
        <w:t>1</w:t>
      </w:r>
      <w:r w:rsidR="006C56D9">
        <w:rPr>
          <w:rFonts w:ascii="標楷體" w:eastAsia="標楷體"/>
          <w:b/>
          <w:sz w:val="28"/>
        </w:rPr>
        <w:t xml:space="preserve">12 </w:t>
      </w:r>
      <w:r>
        <w:rPr>
          <w:rFonts w:ascii="標楷體" w:eastAsia="標楷體" w:hint="eastAsia"/>
          <w:b/>
          <w:sz w:val="28"/>
        </w:rPr>
        <w:t xml:space="preserve">年 </w:t>
      </w:r>
      <w:r w:rsidR="006C56D9">
        <w:rPr>
          <w:rFonts w:ascii="標楷體" w:eastAsia="標楷體"/>
          <w:b/>
          <w:sz w:val="28"/>
        </w:rPr>
        <w:t>4</w:t>
      </w:r>
      <w:r>
        <w:rPr>
          <w:rFonts w:ascii="標楷體" w:eastAsia="標楷體" w:hint="eastAsia"/>
          <w:b/>
          <w:sz w:val="28"/>
        </w:rPr>
        <w:t xml:space="preserve"> 月</w:t>
      </w:r>
      <w:r w:rsidR="006C56D9">
        <w:rPr>
          <w:rFonts w:ascii="標楷體" w:eastAsia="標楷體" w:hint="eastAsia"/>
          <w:b/>
          <w:sz w:val="28"/>
        </w:rPr>
        <w:t xml:space="preserve"> 2</w:t>
      </w:r>
      <w:r w:rsidR="006C56D9">
        <w:rPr>
          <w:rFonts w:ascii="標楷體" w:eastAsia="標楷體"/>
          <w:b/>
          <w:sz w:val="28"/>
        </w:rPr>
        <w:t>0</w:t>
      </w:r>
      <w:r>
        <w:rPr>
          <w:rFonts w:ascii="標楷體" w:eastAsia="標楷體" w:hint="eastAsia"/>
          <w:b/>
          <w:sz w:val="28"/>
        </w:rPr>
        <w:t xml:space="preserve"> 日至</w:t>
      </w:r>
      <w:r w:rsidR="006C56D9">
        <w:rPr>
          <w:rFonts w:ascii="標楷體" w:eastAsia="標楷體"/>
          <w:b/>
          <w:sz w:val="28"/>
        </w:rPr>
        <w:t>10</w:t>
      </w:r>
      <w:r>
        <w:rPr>
          <w:rFonts w:ascii="標楷體" w:eastAsia="標楷體" w:hint="eastAsia"/>
          <w:b/>
          <w:sz w:val="28"/>
        </w:rPr>
        <w:t>月</w:t>
      </w:r>
      <w:r w:rsidR="006C56D9">
        <w:rPr>
          <w:rFonts w:ascii="標楷體" w:eastAsia="標楷體"/>
          <w:b/>
          <w:sz w:val="28"/>
        </w:rPr>
        <w:t>19</w:t>
      </w:r>
      <w:r>
        <w:rPr>
          <w:rFonts w:ascii="標楷體" w:eastAsia="標楷體" w:hint="eastAsia"/>
          <w:b/>
          <w:sz w:val="28"/>
        </w:rPr>
        <w:t>日</w:t>
      </w:r>
      <w:r w:rsidR="00886F36">
        <w:rPr>
          <w:rFonts w:ascii="標楷體" w:eastAsia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止。</w:t>
      </w:r>
    </w:p>
    <w:p w:rsidR="00770D56" w:rsidRDefault="00770D56" w:rsidP="00886F36">
      <w:pPr>
        <w:spacing w:before="31" w:line="271" w:lineRule="auto"/>
        <w:ind w:left="260" w:right="4035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二、  總宣導場次：</w:t>
      </w:r>
      <w:r w:rsidR="00886F36" w:rsidRPr="006C56D9">
        <w:rPr>
          <w:rFonts w:ascii="標楷體" w:eastAsia="標楷體" w:hint="eastAsia"/>
          <w:b/>
          <w:sz w:val="28"/>
          <w:u w:val="single"/>
        </w:rPr>
        <w:t xml:space="preserve"> </w:t>
      </w:r>
      <w:r w:rsidR="006C56D9" w:rsidRPr="006C56D9">
        <w:rPr>
          <w:rFonts w:ascii="標楷體" w:eastAsia="標楷體"/>
          <w:b/>
          <w:sz w:val="28"/>
          <w:u w:val="single"/>
        </w:rPr>
        <w:t>16</w:t>
      </w:r>
      <w:r w:rsidRPr="006C56D9">
        <w:rPr>
          <w:rFonts w:ascii="Times New Roman" w:eastAsia="Times New Roman"/>
          <w:b/>
          <w:sz w:val="28"/>
          <w:u w:val="single"/>
        </w:rPr>
        <w:tab/>
      </w:r>
      <w:r w:rsidRPr="006C56D9">
        <w:rPr>
          <w:rFonts w:ascii="標楷體" w:eastAsia="標楷體" w:hint="eastAsia"/>
          <w:b/>
          <w:spacing w:val="-10"/>
          <w:sz w:val="28"/>
          <w:u w:val="single"/>
        </w:rPr>
        <w:t>場</w:t>
      </w:r>
      <w:r w:rsidRPr="006C56D9">
        <w:rPr>
          <w:rFonts w:ascii="標楷體" w:eastAsia="標楷體" w:hint="eastAsia"/>
          <w:b/>
          <w:spacing w:val="40"/>
          <w:sz w:val="28"/>
          <w:u w:val="single"/>
        </w:rPr>
        <w:t xml:space="preserve"> </w:t>
      </w:r>
    </w:p>
    <w:p w:rsidR="00770D56" w:rsidRPr="006C56D9" w:rsidRDefault="00770D56" w:rsidP="00770D56">
      <w:pPr>
        <w:tabs>
          <w:tab w:val="left" w:pos="4933"/>
        </w:tabs>
        <w:spacing w:line="387" w:lineRule="exact"/>
        <w:ind w:left="260"/>
        <w:rPr>
          <w:rFonts w:ascii="標楷體" w:eastAsia="標楷體"/>
          <w:b/>
          <w:spacing w:val="-10"/>
          <w:sz w:val="28"/>
        </w:rPr>
      </w:pPr>
      <w:r>
        <w:rPr>
          <w:rFonts w:ascii="標楷體" w:eastAsia="標楷體" w:hint="eastAsia"/>
          <w:b/>
          <w:sz w:val="28"/>
        </w:rPr>
        <w:t>三、</w:t>
      </w:r>
      <w:r>
        <w:rPr>
          <w:rFonts w:ascii="標楷體" w:eastAsia="標楷體" w:hint="eastAsia"/>
          <w:b/>
          <w:spacing w:val="44"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總宣導受益人次</w:t>
      </w:r>
      <w:r>
        <w:rPr>
          <w:rFonts w:ascii="標楷體" w:eastAsia="標楷體" w:hint="eastAsia"/>
          <w:b/>
          <w:spacing w:val="-10"/>
          <w:sz w:val="28"/>
        </w:rPr>
        <w:t>：</w:t>
      </w:r>
      <w:r w:rsidR="002D072B" w:rsidRPr="002D072B">
        <w:rPr>
          <w:rFonts w:ascii="標楷體" w:eastAsia="標楷體" w:hint="eastAsia"/>
          <w:b/>
          <w:spacing w:val="-10"/>
          <w:sz w:val="28"/>
          <w:u w:val="single"/>
        </w:rPr>
        <w:t xml:space="preserve"> </w:t>
      </w:r>
      <w:r w:rsidR="006C56D9" w:rsidRPr="006C56D9">
        <w:rPr>
          <w:rFonts w:ascii="標楷體" w:eastAsia="標楷體" w:hint="eastAsia"/>
          <w:b/>
          <w:spacing w:val="-10"/>
          <w:sz w:val="28"/>
          <w:u w:val="single"/>
        </w:rPr>
        <w:t>4</w:t>
      </w:r>
      <w:r w:rsidR="006C56D9" w:rsidRPr="006C56D9">
        <w:rPr>
          <w:rFonts w:ascii="標楷體" w:eastAsia="標楷體"/>
          <w:b/>
          <w:spacing w:val="-10"/>
          <w:sz w:val="28"/>
          <w:u w:val="single"/>
        </w:rPr>
        <w:t xml:space="preserve">,379 </w:t>
      </w:r>
      <w:r w:rsidRPr="006C56D9">
        <w:rPr>
          <w:rFonts w:ascii="標楷體" w:eastAsia="標楷體" w:hint="eastAsia"/>
          <w:b/>
          <w:sz w:val="28"/>
          <w:u w:val="single"/>
        </w:rPr>
        <w:t>人</w:t>
      </w:r>
      <w:r w:rsidRPr="006C56D9">
        <w:rPr>
          <w:rFonts w:ascii="標楷體" w:eastAsia="標楷體" w:hint="eastAsia"/>
          <w:b/>
          <w:spacing w:val="-10"/>
          <w:sz w:val="28"/>
          <w:u w:val="single"/>
        </w:rPr>
        <w:t>次</w:t>
      </w:r>
    </w:p>
    <w:p w:rsidR="00770D56" w:rsidRDefault="00770D56" w:rsidP="00770D56">
      <w:pPr>
        <w:ind w:firstLineChars="100" w:firstLine="280"/>
        <w:rPr>
          <w:rFonts w:ascii="標楷體" w:eastAsia="標楷體"/>
          <w:b/>
          <w:spacing w:val="-10"/>
          <w:sz w:val="28"/>
        </w:rPr>
      </w:pPr>
      <w:r>
        <w:rPr>
          <w:rFonts w:ascii="標楷體" w:eastAsia="標楷體" w:hint="eastAsia"/>
          <w:b/>
          <w:sz w:val="28"/>
        </w:rPr>
        <w:t>四、</w:t>
      </w:r>
      <w:r>
        <w:rPr>
          <w:rFonts w:ascii="標楷體" w:eastAsia="標楷體" w:hint="eastAsia"/>
          <w:b/>
          <w:spacing w:val="39"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各場次宣導清單與簽名清冊</w:t>
      </w:r>
      <w:r>
        <w:rPr>
          <w:rFonts w:ascii="標楷體" w:eastAsia="標楷體" w:hint="eastAsia"/>
          <w:b/>
          <w:spacing w:val="-10"/>
          <w:sz w:val="28"/>
        </w:rPr>
        <w:t>：</w:t>
      </w:r>
    </w:p>
    <w:tbl>
      <w:tblPr>
        <w:tblStyle w:val="a3"/>
        <w:tblW w:w="13757" w:type="dxa"/>
        <w:tblLook w:val="04A0" w:firstRow="1" w:lastRow="0" w:firstColumn="1" w:lastColumn="0" w:noHBand="0" w:noVBand="1"/>
      </w:tblPr>
      <w:tblGrid>
        <w:gridCol w:w="1936"/>
        <w:gridCol w:w="1461"/>
        <w:gridCol w:w="2410"/>
        <w:gridCol w:w="2390"/>
        <w:gridCol w:w="1483"/>
        <w:gridCol w:w="1937"/>
        <w:gridCol w:w="2140"/>
      </w:tblGrid>
      <w:tr w:rsidR="00886F36" w:rsidRPr="002D072B" w:rsidTr="002D072B">
        <w:trPr>
          <w:trHeight w:val="575"/>
        </w:trPr>
        <w:tc>
          <w:tcPr>
            <w:tcW w:w="1936" w:type="dxa"/>
            <w:vAlign w:val="center"/>
          </w:tcPr>
          <w:p w:rsidR="00886F36" w:rsidRPr="002D072B" w:rsidRDefault="00886F36" w:rsidP="006C56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場次</w:t>
            </w:r>
          </w:p>
        </w:tc>
        <w:tc>
          <w:tcPr>
            <w:tcW w:w="1461" w:type="dxa"/>
            <w:vAlign w:val="center"/>
          </w:tcPr>
          <w:p w:rsidR="00886F36" w:rsidRPr="002D072B" w:rsidRDefault="00886F36" w:rsidP="006C56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辧理時間</w:t>
            </w:r>
          </w:p>
        </w:tc>
        <w:tc>
          <w:tcPr>
            <w:tcW w:w="2410" w:type="dxa"/>
            <w:vAlign w:val="center"/>
          </w:tcPr>
          <w:p w:rsidR="00886F36" w:rsidRPr="002D072B" w:rsidRDefault="00886F36" w:rsidP="006C56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地點</w:t>
            </w:r>
          </w:p>
        </w:tc>
        <w:tc>
          <w:tcPr>
            <w:tcW w:w="2390" w:type="dxa"/>
            <w:vAlign w:val="center"/>
          </w:tcPr>
          <w:p w:rsidR="00886F36" w:rsidRPr="002D072B" w:rsidRDefault="00886F36" w:rsidP="006C56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宣導主題</w:t>
            </w:r>
          </w:p>
        </w:tc>
        <w:tc>
          <w:tcPr>
            <w:tcW w:w="1483" w:type="dxa"/>
            <w:vAlign w:val="center"/>
          </w:tcPr>
          <w:p w:rsidR="00886F36" w:rsidRPr="002D072B" w:rsidRDefault="00886F36" w:rsidP="006C56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受益人次</w:t>
            </w:r>
          </w:p>
        </w:tc>
        <w:tc>
          <w:tcPr>
            <w:tcW w:w="1937" w:type="dxa"/>
            <w:vAlign w:val="center"/>
          </w:tcPr>
          <w:p w:rsidR="00886F36" w:rsidRPr="002D072B" w:rsidRDefault="00886F36" w:rsidP="006C56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宣導推廣村里</w:t>
            </w:r>
          </w:p>
        </w:tc>
        <w:tc>
          <w:tcPr>
            <w:tcW w:w="2140" w:type="dxa"/>
            <w:vAlign w:val="center"/>
          </w:tcPr>
          <w:p w:rsidR="00886F36" w:rsidRPr="002D072B" w:rsidRDefault="00886F36" w:rsidP="006C56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受宣導推廣村里</w:t>
            </w:r>
          </w:p>
          <w:p w:rsidR="00886F36" w:rsidRPr="002D072B" w:rsidRDefault="00886F36" w:rsidP="006C56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代表人簽名或簽章</w:t>
            </w:r>
          </w:p>
        </w:tc>
      </w:tr>
      <w:tr w:rsidR="00F20784" w:rsidRPr="002D072B" w:rsidTr="002D072B">
        <w:trPr>
          <w:trHeight w:val="525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第1場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5</w:t>
            </w:r>
            <w:r w:rsidRPr="002D072B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spacing w:line="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台東現代爵士舞蹈團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舞台劇工作坊「</w:t>
            </w:r>
            <w:proofErr w:type="gramStart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拒當忍者</w:t>
            </w:r>
            <w:proofErr w:type="gramEnd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龜.打造安全</w:t>
            </w:r>
            <w:proofErr w:type="gramStart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保護殼</w:t>
            </w:r>
            <w:proofErr w:type="gramEnd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/林庭瑤老師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3</w:t>
            </w:r>
            <w:r w:rsidRPr="002D072B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937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台東市(上課)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112/4/30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spacing w:line="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社會處一樓禮堂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手作課程紫絲帶/傅菊珠老師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4</w:t>
            </w:r>
            <w:r w:rsidRPr="002D072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37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台東市(上課)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112/6/9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社會處一樓禮堂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跑跑向前跑</w:t>
            </w:r>
            <w:r w:rsidRPr="002D072B">
              <w:rPr>
                <w:rFonts w:ascii="標楷體" w:eastAsia="標楷體" w:hAnsi="標楷體"/>
                <w:szCs w:val="24"/>
              </w:rPr>
              <w:t>/</w:t>
            </w:r>
            <w:r w:rsidRPr="002D072B">
              <w:rPr>
                <w:rFonts w:ascii="標楷體" w:eastAsia="標楷體" w:hAnsi="標楷體" w:hint="eastAsia"/>
                <w:szCs w:val="24"/>
              </w:rPr>
              <w:t>徐棟英老師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5</w:t>
            </w:r>
            <w:r w:rsidRPr="002D072B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937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台東市(上課)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25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12/6/16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社會處一樓禮堂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  <w:lang w:eastAsia="zh-HK"/>
              </w:rPr>
              <w:t>11</w:t>
            </w:r>
            <w:r w:rsidRPr="002D072B">
              <w:rPr>
                <w:rFonts w:ascii="標楷體" w:eastAsia="標楷體" w:hAnsi="標楷體"/>
                <w:color w:val="000000" w:themeColor="text1"/>
                <w:kern w:val="3"/>
                <w:sz w:val="24"/>
                <w:szCs w:val="24"/>
                <w:lang w:eastAsia="zh-HK"/>
              </w:rPr>
              <w:t>2</w:t>
            </w: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 w:val="24"/>
                <w:szCs w:val="24"/>
                <w:lang w:eastAsia="zh-HK"/>
              </w:rPr>
              <w:t>年</w:t>
            </w:r>
            <w:r w:rsidRPr="002D07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建構</w:t>
            </w:r>
            <w:r w:rsidRPr="002D07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性別暴</w:t>
            </w:r>
            <w:r w:rsidRPr="002D07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力領航</w:t>
            </w:r>
            <w:r w:rsidRPr="002D07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社區</w:t>
            </w:r>
            <w:r w:rsidRPr="002D07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服務方案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啟航儀式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937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台東市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/>
                <w:sz w:val="24"/>
                <w:szCs w:val="24"/>
              </w:rPr>
              <w:t>112/06/30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尚武老人休閒中心(</w:t>
            </w:r>
            <w:r w:rsidRPr="002D072B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大武村、大鳥村)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7</w:t>
            </w:r>
            <w:r w:rsidRPr="002D072B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937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大武鄉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12/7/22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台東縣</w:t>
            </w:r>
            <w:r w:rsidRPr="002D072B">
              <w:rPr>
                <w:rFonts w:ascii="標楷體" w:eastAsia="標楷體" w:hAnsi="標楷體" w:hint="eastAsia"/>
                <w:szCs w:val="24"/>
              </w:rPr>
              <w:t>森林公園)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Cs w:val="24"/>
              </w:rPr>
              <w:t>臺東市馬卡</w:t>
            </w:r>
            <w:proofErr w:type="gramEnd"/>
            <w:r w:rsidRPr="002D072B">
              <w:rPr>
                <w:rFonts w:ascii="標楷體" w:eastAsia="標楷體" w:hAnsi="標楷體" w:hint="eastAsia"/>
                <w:szCs w:val="24"/>
              </w:rPr>
              <w:t>巴嗨公益愛心健走活動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800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台東市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12/8/8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海</w:t>
            </w:r>
            <w:proofErr w:type="gramStart"/>
            <w:r w:rsidRPr="002D072B">
              <w:rPr>
                <w:rFonts w:ascii="標楷體" w:eastAsia="標楷體" w:hAnsi="標楷體"/>
                <w:szCs w:val="24"/>
              </w:rPr>
              <w:t>山兒扶園</w:t>
            </w:r>
            <w:proofErr w:type="gramEnd"/>
            <w:r w:rsidRPr="002D072B">
              <w:rPr>
                <w:rFonts w:ascii="標楷體" w:eastAsia="標楷體" w:hAnsi="標楷體"/>
                <w:szCs w:val="24"/>
              </w:rPr>
              <w:t>-阿尼色</w:t>
            </w:r>
            <w:r w:rsidRPr="002D072B">
              <w:rPr>
                <w:rFonts w:ascii="標楷體" w:eastAsia="標楷體" w:hAnsi="標楷體" w:hint="eastAsia"/>
                <w:szCs w:val="24"/>
              </w:rPr>
              <w:t>佛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6</w:t>
            </w:r>
            <w:r w:rsidRPr="002D072B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卑南鄉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691"/>
        </w:trPr>
        <w:tc>
          <w:tcPr>
            <w:tcW w:w="1936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場次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Cs w:val="24"/>
              </w:rPr>
              <w:t>辧理時間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地點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宣導主題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受益人次</w:t>
            </w:r>
          </w:p>
        </w:tc>
        <w:tc>
          <w:tcPr>
            <w:tcW w:w="1937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宣導推廣村里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受宣導推廣村里</w:t>
            </w:r>
          </w:p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b/>
                <w:sz w:val="24"/>
                <w:szCs w:val="24"/>
              </w:rPr>
              <w:t>代表人簽名或簽章</w:t>
            </w:r>
          </w:p>
        </w:tc>
      </w:tr>
      <w:tr w:rsidR="00F20784" w:rsidRPr="002D072B" w:rsidTr="002D072B">
        <w:trPr>
          <w:trHeight w:val="525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12/8/14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湯</w:t>
            </w:r>
            <w:proofErr w:type="gramStart"/>
            <w:r w:rsidRPr="002D072B">
              <w:rPr>
                <w:rFonts w:ascii="標楷體" w:eastAsia="標楷體" w:hAnsi="標楷體"/>
                <w:szCs w:val="24"/>
              </w:rPr>
              <w:t>姆</w:t>
            </w:r>
            <w:proofErr w:type="gramEnd"/>
            <w:r w:rsidRPr="002D072B">
              <w:rPr>
                <w:rFonts w:ascii="標楷體" w:eastAsia="標楷體" w:hAnsi="標楷體"/>
                <w:szCs w:val="24"/>
              </w:rPr>
              <w:t>龍 -阿尼色</w:t>
            </w:r>
            <w:r w:rsidRPr="002D072B">
              <w:rPr>
                <w:rFonts w:ascii="標楷體" w:eastAsia="標楷體" w:hAnsi="標楷體" w:hint="eastAsia"/>
                <w:szCs w:val="24"/>
              </w:rPr>
              <w:t>佛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湯</w:t>
            </w:r>
            <w:proofErr w:type="gramStart"/>
            <w:r w:rsidRPr="002D072B">
              <w:rPr>
                <w:rFonts w:ascii="標楷體" w:eastAsia="標楷體" w:hAnsi="標楷體"/>
                <w:szCs w:val="24"/>
              </w:rPr>
              <w:t>姆</w:t>
            </w:r>
            <w:proofErr w:type="gramEnd"/>
            <w:r w:rsidRPr="002D072B">
              <w:rPr>
                <w:rFonts w:ascii="標楷體" w:eastAsia="標楷體" w:hAnsi="標楷體"/>
                <w:szCs w:val="24"/>
              </w:rPr>
              <w:t xml:space="preserve">龍 </w:t>
            </w:r>
            <w:r w:rsidRPr="002D072B">
              <w:rPr>
                <w:rFonts w:ascii="標楷體" w:eastAsia="標楷體" w:hAnsi="標楷體" w:hint="eastAsia"/>
                <w:szCs w:val="24"/>
              </w:rPr>
              <w:t>園遊會</w:t>
            </w:r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卑南鄉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12/8/19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家庭教育中心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祖父母節</w:t>
            </w:r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608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台東市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12//9/23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東河鄉</w:t>
            </w:r>
            <w:r w:rsidRPr="002D072B">
              <w:rPr>
                <w:rFonts w:ascii="標楷體" w:eastAsia="標楷體" w:hAnsi="標楷體"/>
                <w:szCs w:val="24"/>
              </w:rPr>
              <w:t>泰源老人會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2D072B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東河鄉泰源村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25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11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12//9/23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東河鄉泰源原住民多功能活動中心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5</w:t>
            </w:r>
            <w:r w:rsidRPr="002D072B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2D072B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東河鄉泰源村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25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12//9/23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D072B">
              <w:rPr>
                <w:rFonts w:ascii="標楷體" w:eastAsia="標楷體" w:hAnsi="標楷體" w:hint="eastAsia"/>
                <w:szCs w:val="24"/>
              </w:rPr>
              <w:t>東縣立</w:t>
            </w:r>
            <w:r w:rsidRPr="002D072B">
              <w:rPr>
                <w:rFonts w:ascii="標楷體" w:eastAsia="標楷體" w:hAnsi="標楷體"/>
                <w:szCs w:val="24"/>
              </w:rPr>
              <w:t>泰源國小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6</w:t>
            </w:r>
            <w:r w:rsidRPr="002D072B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東河鄉泰源村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25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13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12/9/25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D072B">
              <w:rPr>
                <w:rFonts w:ascii="標楷體" w:eastAsia="標楷體" w:hAnsi="標楷體" w:hint="eastAsia"/>
                <w:szCs w:val="24"/>
              </w:rPr>
              <w:t>東縣立</w:t>
            </w:r>
            <w:r w:rsidRPr="002D072B">
              <w:rPr>
                <w:rFonts w:ascii="標楷體" w:eastAsia="標楷體" w:hAnsi="標楷體"/>
                <w:szCs w:val="24"/>
              </w:rPr>
              <w:t>綠島</w:t>
            </w:r>
            <w:r w:rsidRPr="002D072B">
              <w:rPr>
                <w:rFonts w:ascii="標楷體" w:eastAsia="標楷體" w:hAnsi="標楷體" w:hint="eastAsia"/>
                <w:szCs w:val="24"/>
              </w:rPr>
              <w:t>國中活動中心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92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東縣立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綠島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鄉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25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14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12/9/26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D072B">
              <w:rPr>
                <w:rFonts w:ascii="標楷體" w:eastAsia="標楷體" w:hAnsi="標楷體" w:hint="eastAsia"/>
                <w:szCs w:val="24"/>
              </w:rPr>
              <w:t>東縣立</w:t>
            </w:r>
            <w:r w:rsidRPr="002D072B">
              <w:rPr>
                <w:rFonts w:ascii="標楷體" w:eastAsia="標楷體" w:hAnsi="標楷體"/>
                <w:szCs w:val="24"/>
              </w:rPr>
              <w:t>綠島國小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7</w:t>
            </w:r>
            <w:r w:rsidRPr="002D072B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東縣立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綠島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鄉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15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12/9/27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D072B">
              <w:rPr>
                <w:rFonts w:ascii="標楷體" w:eastAsia="標楷體" w:hAnsi="標楷體" w:hint="eastAsia"/>
                <w:szCs w:val="24"/>
              </w:rPr>
              <w:t>東立</w:t>
            </w:r>
            <w:r w:rsidRPr="002D072B">
              <w:rPr>
                <w:rFonts w:ascii="標楷體" w:eastAsia="標楷體" w:hAnsi="標楷體"/>
                <w:szCs w:val="24"/>
              </w:rPr>
              <w:t>綠島公館國小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反暴力.舞動社區</w:t>
            </w:r>
            <w:proofErr w:type="gramStart"/>
            <w:r w:rsidRPr="002D072B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趣</w:t>
            </w:r>
            <w:proofErr w:type="gramEnd"/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/>
                <w:szCs w:val="24"/>
              </w:rPr>
              <w:t>82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東縣立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綠島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鄉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20784" w:rsidRPr="002D072B" w:rsidTr="002D072B">
        <w:trPr>
          <w:trHeight w:val="548"/>
        </w:trPr>
        <w:tc>
          <w:tcPr>
            <w:tcW w:w="1936" w:type="dxa"/>
            <w:vAlign w:val="center"/>
          </w:tcPr>
          <w:p w:rsidR="00F20784" w:rsidRPr="002D072B" w:rsidRDefault="00F20784" w:rsidP="002D0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2D072B">
              <w:rPr>
                <w:rFonts w:ascii="標楷體" w:eastAsia="標楷體" w:hAnsi="標楷體"/>
                <w:sz w:val="24"/>
                <w:szCs w:val="24"/>
              </w:rPr>
              <w:t>16</w:t>
            </w: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場</w:t>
            </w:r>
          </w:p>
        </w:tc>
        <w:tc>
          <w:tcPr>
            <w:tcW w:w="1461" w:type="dxa"/>
            <w:vAlign w:val="center"/>
          </w:tcPr>
          <w:p w:rsidR="00F20784" w:rsidRPr="002D072B" w:rsidRDefault="00F20784" w:rsidP="002D072B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1</w:t>
            </w:r>
            <w:r w:rsidRPr="002D072B">
              <w:rPr>
                <w:rFonts w:ascii="標楷體" w:eastAsia="標楷體" w:hAnsi="標楷體"/>
                <w:szCs w:val="24"/>
              </w:rPr>
              <w:t>12/10/19</w:t>
            </w:r>
          </w:p>
        </w:tc>
        <w:tc>
          <w:tcPr>
            <w:tcW w:w="241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國立台東大學國際會議廰</w:t>
            </w:r>
          </w:p>
        </w:tc>
        <w:tc>
          <w:tcPr>
            <w:tcW w:w="2390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proofErr w:type="gramStart"/>
            <w:r w:rsidRPr="002D072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D072B">
              <w:rPr>
                <w:rFonts w:ascii="標楷體" w:eastAsia="標楷體" w:hAnsi="標楷體" w:hint="eastAsia"/>
                <w:szCs w:val="24"/>
              </w:rPr>
              <w:t>東縣1</w:t>
            </w:r>
            <w:r w:rsidRPr="002D072B">
              <w:rPr>
                <w:rFonts w:ascii="標楷體" w:eastAsia="標楷體" w:hAnsi="標楷體"/>
                <w:szCs w:val="24"/>
              </w:rPr>
              <w:t>12</w:t>
            </w:r>
            <w:r w:rsidRPr="002D072B">
              <w:rPr>
                <w:rFonts w:ascii="標楷體" w:eastAsia="標楷體" w:hAnsi="標楷體" w:hint="eastAsia"/>
                <w:szCs w:val="24"/>
              </w:rPr>
              <w:t>年長青學苑成果展</w:t>
            </w:r>
          </w:p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防暴宣導</w:t>
            </w:r>
          </w:p>
        </w:tc>
        <w:tc>
          <w:tcPr>
            <w:tcW w:w="1483" w:type="dxa"/>
            <w:vAlign w:val="center"/>
          </w:tcPr>
          <w:p w:rsidR="00F20784" w:rsidRPr="002D072B" w:rsidRDefault="00F20784" w:rsidP="00F20784">
            <w:pPr>
              <w:pStyle w:val="a8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072B">
              <w:rPr>
                <w:rFonts w:ascii="標楷體" w:eastAsia="標楷體" w:hAnsi="標楷體" w:hint="eastAsia"/>
                <w:szCs w:val="24"/>
              </w:rPr>
              <w:t>6</w:t>
            </w:r>
            <w:r w:rsidRPr="002D072B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937" w:type="dxa"/>
            <w:vAlign w:val="center"/>
          </w:tcPr>
          <w:p w:rsidR="00F20784" w:rsidRPr="002D072B" w:rsidRDefault="002D072B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072B">
              <w:rPr>
                <w:rFonts w:ascii="標楷體" w:eastAsia="標楷體" w:hAnsi="標楷體" w:hint="eastAsia"/>
                <w:sz w:val="24"/>
                <w:szCs w:val="24"/>
              </w:rPr>
              <w:t>台東市</w:t>
            </w:r>
          </w:p>
        </w:tc>
        <w:tc>
          <w:tcPr>
            <w:tcW w:w="2140" w:type="dxa"/>
            <w:vAlign w:val="center"/>
          </w:tcPr>
          <w:p w:rsidR="00F20784" w:rsidRPr="002D072B" w:rsidRDefault="00F20784" w:rsidP="00F2078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85F89" w:rsidRPr="002D072B" w:rsidRDefault="00D85F89">
      <w:pPr>
        <w:rPr>
          <w:rFonts w:ascii="標楷體" w:eastAsia="標楷體" w:hAnsi="標楷體"/>
          <w:sz w:val="24"/>
          <w:szCs w:val="24"/>
        </w:rPr>
      </w:pPr>
    </w:p>
    <w:p w:rsidR="00655413" w:rsidRPr="002D072B" w:rsidRDefault="00886F36">
      <w:pPr>
        <w:rPr>
          <w:rFonts w:ascii="標楷體" w:eastAsia="標楷體" w:hAnsi="標楷體"/>
          <w:sz w:val="24"/>
          <w:szCs w:val="24"/>
        </w:rPr>
      </w:pPr>
      <w:proofErr w:type="gramStart"/>
      <w:r w:rsidRPr="002D072B">
        <w:rPr>
          <w:rFonts w:ascii="標楷體" w:eastAsia="標楷體" w:hAnsi="標楷體" w:hint="eastAsia"/>
          <w:sz w:val="24"/>
          <w:szCs w:val="24"/>
        </w:rPr>
        <w:t>本表請自行</w:t>
      </w:r>
      <w:proofErr w:type="gramEnd"/>
      <w:r w:rsidRPr="002D072B">
        <w:rPr>
          <w:rFonts w:ascii="標楷體" w:eastAsia="標楷體" w:hAnsi="標楷體" w:hint="eastAsia"/>
          <w:sz w:val="24"/>
          <w:szCs w:val="24"/>
        </w:rPr>
        <w:t>增列</w:t>
      </w:r>
    </w:p>
    <w:sectPr w:rsidR="00655413" w:rsidRPr="002D072B" w:rsidSect="00D85F89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A0" w:rsidRDefault="006E31A0" w:rsidP="00EC0B0E">
      <w:r>
        <w:separator/>
      </w:r>
    </w:p>
  </w:endnote>
  <w:endnote w:type="continuationSeparator" w:id="0">
    <w:p w:rsidR="006E31A0" w:rsidRDefault="006E31A0" w:rsidP="00EC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A0" w:rsidRDefault="006E31A0" w:rsidP="00EC0B0E">
      <w:r>
        <w:separator/>
      </w:r>
    </w:p>
  </w:footnote>
  <w:footnote w:type="continuationSeparator" w:id="0">
    <w:p w:rsidR="006E31A0" w:rsidRDefault="006E31A0" w:rsidP="00EC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56"/>
    <w:rsid w:val="002D072B"/>
    <w:rsid w:val="00413649"/>
    <w:rsid w:val="00655413"/>
    <w:rsid w:val="006C56D9"/>
    <w:rsid w:val="006E31A0"/>
    <w:rsid w:val="00770D56"/>
    <w:rsid w:val="00886F36"/>
    <w:rsid w:val="00CA5452"/>
    <w:rsid w:val="00D85F89"/>
    <w:rsid w:val="00E9069A"/>
    <w:rsid w:val="00EC0B0E"/>
    <w:rsid w:val="00F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8F93"/>
  <w15:chartTrackingRefBased/>
  <w15:docId w15:val="{C1EBE111-D258-41D3-BDD9-00663FD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0D56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paragraph" w:styleId="1">
    <w:name w:val="heading 1"/>
    <w:basedOn w:val="a"/>
    <w:link w:val="10"/>
    <w:uiPriority w:val="1"/>
    <w:qFormat/>
    <w:rsid w:val="00770D56"/>
    <w:pPr>
      <w:spacing w:before="36"/>
      <w:ind w:left="723"/>
      <w:outlineLvl w:val="0"/>
    </w:pPr>
    <w:rPr>
      <w:rFonts w:ascii="標楷體" w:eastAsia="標楷體" w:hAnsi="標楷體" w:cs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70D56"/>
    <w:rPr>
      <w:rFonts w:ascii="標楷體" w:eastAsia="標楷體" w:hAnsi="標楷體" w:cs="標楷體"/>
      <w:b/>
      <w:bCs/>
      <w:kern w:val="0"/>
      <w:sz w:val="32"/>
      <w:szCs w:val="32"/>
    </w:rPr>
  </w:style>
  <w:style w:type="table" w:styleId="a3">
    <w:name w:val="Table Grid"/>
    <w:basedOn w:val="a1"/>
    <w:uiPriority w:val="39"/>
    <w:rsid w:val="0088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0B0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0B0E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6C56D9"/>
    <w:pPr>
      <w:autoSpaceDE/>
      <w:autoSpaceDN/>
      <w:ind w:leftChars="200" w:left="480"/>
    </w:pPr>
    <w:rPr>
      <w:rFonts w:asciiTheme="minorHAnsi" w:eastAsiaTheme="minorEastAsia" w:hAnsiTheme="minorHAnsi" w:cstheme="minorBid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2023-12-15T08:33:00Z</dcterms:created>
  <dcterms:modified xsi:type="dcterms:W3CDTF">2023-12-15T08:33:00Z</dcterms:modified>
</cp:coreProperties>
</file>